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0A4" w:rsidRDefault="006100A4" w:rsidP="006100A4">
      <w:pPr>
        <w:spacing w:line="480" w:lineRule="auto"/>
        <w:ind w:firstLine="720"/>
        <w:jc w:val="center"/>
      </w:pPr>
    </w:p>
    <w:p w:rsidR="006100A4" w:rsidRDefault="006100A4" w:rsidP="006100A4">
      <w:pPr>
        <w:spacing w:line="480" w:lineRule="auto"/>
        <w:ind w:firstLine="720"/>
        <w:jc w:val="center"/>
      </w:pPr>
    </w:p>
    <w:p w:rsidR="006100A4" w:rsidRDefault="006100A4" w:rsidP="006100A4">
      <w:pPr>
        <w:spacing w:line="480" w:lineRule="auto"/>
        <w:ind w:firstLine="720"/>
        <w:jc w:val="center"/>
      </w:pPr>
    </w:p>
    <w:p w:rsidR="006100A4" w:rsidRDefault="006100A4" w:rsidP="006100A4">
      <w:pPr>
        <w:spacing w:line="480" w:lineRule="auto"/>
        <w:ind w:firstLine="720"/>
        <w:jc w:val="center"/>
      </w:pPr>
    </w:p>
    <w:p w:rsidR="006100A4" w:rsidRDefault="006100A4" w:rsidP="006100A4">
      <w:pPr>
        <w:spacing w:line="480" w:lineRule="auto"/>
        <w:ind w:firstLine="720"/>
        <w:jc w:val="center"/>
      </w:pPr>
    </w:p>
    <w:p w:rsidR="006100A4" w:rsidRDefault="006100A4" w:rsidP="006100A4">
      <w:pPr>
        <w:spacing w:line="480" w:lineRule="auto"/>
        <w:ind w:firstLine="720"/>
        <w:jc w:val="center"/>
      </w:pPr>
    </w:p>
    <w:p w:rsidR="006100A4" w:rsidRDefault="006100A4" w:rsidP="006100A4">
      <w:pPr>
        <w:spacing w:line="480" w:lineRule="auto"/>
        <w:ind w:firstLine="720"/>
        <w:jc w:val="center"/>
      </w:pPr>
    </w:p>
    <w:p w:rsidR="004E0F11" w:rsidRPr="006100A4" w:rsidRDefault="007F1458" w:rsidP="006100A4">
      <w:pPr>
        <w:spacing w:line="480" w:lineRule="auto"/>
        <w:ind w:firstLine="720"/>
        <w:jc w:val="center"/>
      </w:pPr>
      <w:r w:rsidRPr="006100A4">
        <w:t>The Metamorphosis</w:t>
      </w:r>
    </w:p>
    <w:p w:rsidR="00047B08" w:rsidRPr="006100A4" w:rsidRDefault="007F1458" w:rsidP="006100A4">
      <w:pPr>
        <w:spacing w:line="480" w:lineRule="auto"/>
        <w:ind w:firstLine="720"/>
        <w:jc w:val="center"/>
      </w:pPr>
      <w:r w:rsidRPr="006100A4">
        <w:t>Student Name</w:t>
      </w:r>
    </w:p>
    <w:p w:rsidR="00047B08" w:rsidRPr="006100A4" w:rsidRDefault="007F1458" w:rsidP="006100A4">
      <w:pPr>
        <w:spacing w:line="480" w:lineRule="auto"/>
        <w:ind w:firstLine="720"/>
        <w:jc w:val="center"/>
      </w:pPr>
      <w:r w:rsidRPr="006100A4">
        <w:t>Institution Affiliations</w:t>
      </w:r>
    </w:p>
    <w:p w:rsidR="00047B08" w:rsidRPr="006100A4" w:rsidRDefault="007F1458" w:rsidP="006100A4">
      <w:pPr>
        <w:spacing w:line="480" w:lineRule="auto"/>
        <w:ind w:firstLine="720"/>
        <w:jc w:val="center"/>
      </w:pPr>
      <w:r w:rsidRPr="006100A4">
        <w:t>Date</w:t>
      </w:r>
    </w:p>
    <w:p w:rsidR="00047B08" w:rsidRPr="006100A4" w:rsidRDefault="00047B08" w:rsidP="006100A4">
      <w:pPr>
        <w:spacing w:line="480" w:lineRule="auto"/>
        <w:ind w:firstLine="720"/>
      </w:pPr>
    </w:p>
    <w:p w:rsidR="006100A4" w:rsidRPr="006100A4" w:rsidRDefault="007F1458" w:rsidP="006100A4">
      <w:pPr>
        <w:spacing w:line="480" w:lineRule="auto"/>
        <w:ind w:firstLine="720"/>
      </w:pPr>
      <w:r w:rsidRPr="006100A4">
        <w:br w:type="page"/>
      </w:r>
    </w:p>
    <w:p w:rsidR="00047B08" w:rsidRPr="006100A4" w:rsidRDefault="00047B08" w:rsidP="00B533D0">
      <w:pPr>
        <w:spacing w:line="480" w:lineRule="auto"/>
        <w:ind w:firstLine="720"/>
      </w:pPr>
    </w:p>
    <w:p w:rsidR="00460641" w:rsidRDefault="007F1458" w:rsidP="00B533D0">
      <w:pPr>
        <w:spacing w:line="480" w:lineRule="auto"/>
        <w:ind w:firstLine="720"/>
        <w:rPr>
          <w:b/>
        </w:rPr>
      </w:pPr>
      <w:r>
        <w:rPr>
          <w:b/>
        </w:rPr>
        <w:t>Introduction</w:t>
      </w:r>
    </w:p>
    <w:p w:rsidR="00460641" w:rsidRPr="00460641" w:rsidRDefault="007F1458" w:rsidP="00B533D0">
      <w:pPr>
        <w:spacing w:line="480" w:lineRule="auto"/>
        <w:ind w:firstLine="720"/>
      </w:pPr>
      <w:r>
        <w:t>This article has based the book, 'The Metamorphosis' written by Franz Kafka</w:t>
      </w:r>
      <w:r w:rsidR="00BF64FC">
        <w:t xml:space="preserve"> and published</w:t>
      </w:r>
      <w:r>
        <w:t xml:space="preserve"> in the year 1915, and released to the public domain in January 1999. The book tells a narrative of a salesman by the name Gregor Sa</w:t>
      </w:r>
      <w:bookmarkStart w:id="0" w:name="_GoBack"/>
      <w:bookmarkEnd w:id="0"/>
      <w:r>
        <w:t xml:space="preserve">msa who changed into a giant insect. </w:t>
      </w:r>
      <w:r w:rsidR="00E31FBE">
        <w:t>Gregor's room appears normal but he is unable to move out of bed because of the changes in his body. He is disgusted with the changes in his body and wonders how he is going to inform his family and his boss on how he is going to leave his job, which the family depends on.</w:t>
      </w:r>
    </w:p>
    <w:p w:rsidR="00FA524C" w:rsidRPr="00B533D0" w:rsidRDefault="00B533D0" w:rsidP="00B533D0">
      <w:pPr>
        <w:spacing w:line="480" w:lineRule="auto"/>
        <w:rPr>
          <w:b/>
        </w:rPr>
      </w:pPr>
      <w:r>
        <w:rPr>
          <w:b/>
        </w:rPr>
        <w:t xml:space="preserve">     </w:t>
      </w:r>
      <w:r>
        <w:rPr>
          <w:b/>
        </w:rPr>
        <w:tab/>
      </w:r>
      <w:r w:rsidR="007F1458" w:rsidRPr="00B533D0">
        <w:rPr>
          <w:b/>
        </w:rPr>
        <w:t>Thesis</w:t>
      </w:r>
      <w:r w:rsidR="00D53BC5" w:rsidRPr="00B533D0">
        <w:rPr>
          <w:b/>
        </w:rPr>
        <w:t xml:space="preserve"> Statement: </w:t>
      </w:r>
    </w:p>
    <w:p w:rsidR="00C64CED" w:rsidRDefault="007F1458" w:rsidP="00B533D0">
      <w:pPr>
        <w:spacing w:line="480" w:lineRule="auto"/>
        <w:ind w:firstLine="720"/>
      </w:pPr>
      <w:r>
        <w:t xml:space="preserve">In the book, the narrator’s language denotes Gregor and Grete’s power as </w:t>
      </w:r>
      <w:r w:rsidR="00950FA4">
        <w:t xml:space="preserve">contrived, as they are each cosigned to </w:t>
      </w:r>
      <w:r w:rsidR="00466DF1">
        <w:t>the position and identity to signify</w:t>
      </w:r>
      <w:r w:rsidR="00950FA4">
        <w:t xml:space="preserve"> a feeble and objectified state.</w:t>
      </w:r>
    </w:p>
    <w:p w:rsidR="00A140C2" w:rsidRDefault="00A140C2" w:rsidP="00B533D0">
      <w:pPr>
        <w:pStyle w:val="ListParagraph"/>
        <w:spacing w:line="480" w:lineRule="auto"/>
        <w:ind w:left="1080" w:firstLine="720"/>
        <w:rPr>
          <w:b/>
          <w:bCs/>
        </w:rPr>
      </w:pPr>
    </w:p>
    <w:p w:rsidR="00A140C2" w:rsidRDefault="007F1458" w:rsidP="008E5F9B">
      <w:pPr>
        <w:spacing w:line="480" w:lineRule="auto"/>
        <w:ind w:firstLine="720"/>
      </w:pPr>
      <w:r w:rsidRPr="008E5F9B">
        <w:rPr>
          <w:b/>
          <w:bCs/>
        </w:rPr>
        <w:t>Discuss the implications of words that signify a dichotomy in power</w:t>
      </w:r>
      <w:r w:rsidRPr="006100A4">
        <w:t xml:space="preserve">. </w:t>
      </w:r>
    </w:p>
    <w:p w:rsidR="00E02B08" w:rsidRDefault="007F1458" w:rsidP="00B533D0">
      <w:pPr>
        <w:spacing w:line="480" w:lineRule="auto"/>
        <w:ind w:firstLine="720"/>
      </w:pPr>
      <w:r>
        <w:t>There is a creation of power when Gregor falls sick and Grete takes over the family responsibility</w:t>
      </w:r>
      <w:r w:rsidR="00A140C2">
        <w:t xml:space="preserve">. </w:t>
      </w:r>
      <w:r>
        <w:t xml:space="preserve">For instance, </w:t>
      </w:r>
      <w:r w:rsidRPr="006100A4">
        <w:t>the narrator asks, “What if Greg</w:t>
      </w:r>
      <w:r w:rsidR="003C621E" w:rsidRPr="006100A4">
        <w:t xml:space="preserve">or </w:t>
      </w:r>
      <w:r w:rsidRPr="006100A4">
        <w:t xml:space="preserve">reported in sick” (pg. 6). </w:t>
      </w:r>
      <w:r>
        <w:t xml:space="preserve">Gregor considers his current state as a sickness and a reason for not reporting to work. </w:t>
      </w:r>
      <w:r w:rsidR="008C31A0">
        <w:t>This resulted</w:t>
      </w:r>
      <w:r>
        <w:t xml:space="preserve"> in him losing his job after his boss shows up at Gregor's home with a doctor and finding him not sick but transformed into an insect. </w:t>
      </w:r>
      <w:r w:rsidR="003F6E0E">
        <w:t xml:space="preserve">Gregor falling sick and losing his job gives Grete power </w:t>
      </w:r>
      <w:r>
        <w:t xml:space="preserve">she did not have before </w:t>
      </w:r>
      <w:r w:rsidR="003F6E0E">
        <w:t>and responsibility for him and the family.</w:t>
      </w:r>
      <w:r>
        <w:t xml:space="preserve"> Additionally, the narrator quotes, “</w:t>
      </w:r>
      <w:r w:rsidRPr="00E02B08">
        <w:rPr>
          <w:rFonts w:cs="Minion Pro"/>
          <w:color w:val="000000"/>
          <w:szCs w:val="20"/>
        </w:rPr>
        <w:t>The sister, who had taken on a job as a salesgirl</w:t>
      </w:r>
      <w:r>
        <w:rPr>
          <w:rFonts w:cs="Minion Pro"/>
          <w:color w:val="000000"/>
          <w:szCs w:val="20"/>
        </w:rPr>
        <w:t xml:space="preserve">…" (pg. 54) the position of the salesperson has shifted from Gregor to his sister Grete. The salesperson has been used to indicate the acquisition of power. At this moment, Grete has been given Gregor's power of providing for the family. </w:t>
      </w:r>
      <w:r>
        <w:rPr>
          <w:rFonts w:cs="Minion Pro"/>
          <w:color w:val="000000"/>
          <w:szCs w:val="20"/>
        </w:rPr>
        <w:lastRenderedPageBreak/>
        <w:t>These two incidents show the division</w:t>
      </w:r>
      <w:r w:rsidR="00D604E3">
        <w:rPr>
          <w:rFonts w:cs="Minion Pro"/>
          <w:color w:val="000000"/>
          <w:szCs w:val="20"/>
        </w:rPr>
        <w:t xml:space="preserve"> </w:t>
      </w:r>
      <w:r>
        <w:rPr>
          <w:rFonts w:cs="Minion Pro"/>
          <w:color w:val="000000"/>
          <w:szCs w:val="20"/>
        </w:rPr>
        <w:t>of po</w:t>
      </w:r>
      <w:r w:rsidR="00D604E3">
        <w:rPr>
          <w:rFonts w:cs="Minion Pro"/>
          <w:color w:val="000000"/>
          <w:szCs w:val="20"/>
        </w:rPr>
        <w:t>wer in the house and support the thesis statement that Gregor and Grete's power is deliberately given by the writer.</w:t>
      </w:r>
    </w:p>
    <w:p w:rsidR="00BF64FC" w:rsidRDefault="00BF64FC" w:rsidP="00B533D0">
      <w:pPr>
        <w:spacing w:line="480" w:lineRule="auto"/>
        <w:ind w:firstLine="720"/>
      </w:pPr>
    </w:p>
    <w:p w:rsidR="006100A4" w:rsidRDefault="006100A4" w:rsidP="00B533D0">
      <w:pPr>
        <w:spacing w:line="480" w:lineRule="auto"/>
        <w:ind w:firstLine="720"/>
      </w:pPr>
    </w:p>
    <w:p w:rsidR="00D95FB6" w:rsidRPr="006100A4" w:rsidRDefault="007F1458" w:rsidP="00B533D0">
      <w:pPr>
        <w:spacing w:line="480" w:lineRule="auto"/>
        <w:ind w:firstLine="720"/>
      </w:pPr>
      <w:r w:rsidRPr="003F6E0E">
        <w:rPr>
          <w:b/>
          <w:bCs/>
        </w:rPr>
        <w:t>Discuss the implications of the language that demonstrates a literal and sinister significance</w:t>
      </w:r>
      <w:r w:rsidR="00B25B6F" w:rsidRPr="003F6E0E">
        <w:rPr>
          <w:b/>
          <w:bCs/>
        </w:rPr>
        <w:t xml:space="preserve"> as it pertains to the exploitation of the working class</w:t>
      </w:r>
    </w:p>
    <w:p w:rsidR="00FE6554" w:rsidRPr="00B533D0" w:rsidRDefault="007F1458" w:rsidP="00B533D0">
      <w:pPr>
        <w:spacing w:line="480" w:lineRule="auto"/>
        <w:ind w:firstLine="720"/>
        <w:rPr>
          <w:rFonts w:cs="Minion Pro"/>
          <w:color w:val="000000"/>
          <w:szCs w:val="20"/>
        </w:rPr>
      </w:pPr>
      <w:r>
        <w:t>The author also uses open words to give Grete and Gregor power. The narrator says, “</w:t>
      </w:r>
      <w:r w:rsidR="005E7732" w:rsidRPr="005E7732">
        <w:rPr>
          <w:rFonts w:cs="Minion Pro"/>
          <w:color w:val="000000"/>
          <w:szCs w:val="20"/>
        </w:rPr>
        <w:t>From his win</w:t>
      </w:r>
      <w:r w:rsidR="005E7732" w:rsidRPr="005E7732">
        <w:rPr>
          <w:rFonts w:cs="Minion Pro"/>
          <w:color w:val="000000"/>
          <w:szCs w:val="20"/>
        </w:rPr>
        <w:softHyphen/>
        <w:t>dow he was peering out at a featureless wasteland, in which the gray heaven and the gray earth had me</w:t>
      </w:r>
      <w:r>
        <w:rPr>
          <w:rFonts w:cs="Minion Pro"/>
          <w:color w:val="000000"/>
          <w:szCs w:val="20"/>
        </w:rPr>
        <w:t xml:space="preserve">rged and were indistinguishable” (pg. 38). The narrator uses the words ‘featherless wasteland’ to show how hopeless Gregor’s life has turned into. </w:t>
      </w:r>
      <w:r w:rsidR="00D34477">
        <w:rPr>
          <w:rFonts w:cs="Minion Pro"/>
          <w:color w:val="000000"/>
          <w:szCs w:val="20"/>
        </w:rPr>
        <w:t>This speech supports the thesis statement since heaven and earth as</w:t>
      </w:r>
      <w:r w:rsidR="00E40EC1">
        <w:rPr>
          <w:rFonts w:cs="Minion Pro"/>
          <w:color w:val="000000"/>
          <w:szCs w:val="20"/>
        </w:rPr>
        <w:t xml:space="preserve"> used show that Gregor is powerless in his current state. </w:t>
      </w:r>
      <w:r>
        <w:rPr>
          <w:rFonts w:cs="Minion Pro"/>
          <w:color w:val="000000"/>
          <w:szCs w:val="20"/>
        </w:rPr>
        <w:t>Moreover, the narrator uses sleep to indicate the possibility of something bad happening. Gregor says, "Why don't I sleep a little longer?" (pg. 4). Gregor is the boss' minion at work, but he is not bothered by what is going to happen to him when he is late for work.  The word sleep is used to mean sleep but an indication of bad things. The author gives Gregor the power momentarily to sleep and neglect work but regrets it later when he is fired by his boss. The statement supports that at moment, Gregor's in the context is contrived.</w:t>
      </w:r>
    </w:p>
    <w:p w:rsidR="00C64CED" w:rsidRPr="006100A4" w:rsidRDefault="00C64CED" w:rsidP="00B533D0">
      <w:pPr>
        <w:spacing w:line="480" w:lineRule="auto"/>
        <w:ind w:firstLine="720"/>
      </w:pPr>
    </w:p>
    <w:p w:rsidR="00D95FB6" w:rsidRPr="006100A4" w:rsidRDefault="007F1458" w:rsidP="00B533D0">
      <w:pPr>
        <w:spacing w:line="480" w:lineRule="auto"/>
        <w:ind w:firstLine="720"/>
      </w:pPr>
      <w:r w:rsidRPr="00A74684">
        <w:rPr>
          <w:b/>
          <w:bCs/>
        </w:rPr>
        <w:t>Discuss the implications of the language that signifies Grete’s relegated state.</w:t>
      </w:r>
    </w:p>
    <w:p w:rsidR="00787E66" w:rsidRPr="006100A4" w:rsidRDefault="007F1458" w:rsidP="00B533D0">
      <w:pPr>
        <w:spacing w:line="480" w:lineRule="auto"/>
        <w:ind w:left="180" w:firstLine="720"/>
      </w:pPr>
      <w:r>
        <w:t>Grete is given an inferior job of taking care of Gregor's needs, and this creates power for her.</w:t>
      </w:r>
      <w:r w:rsidR="00831BBD">
        <w:t xml:space="preserve"> </w:t>
      </w:r>
      <w:r w:rsidR="00DE7AA1" w:rsidRPr="006100A4">
        <w:t xml:space="preserve">The narrator is most cases </w:t>
      </w:r>
      <w:r w:rsidRPr="006100A4">
        <w:t>refer</w:t>
      </w:r>
      <w:r w:rsidR="00DE7AA1" w:rsidRPr="006100A4">
        <w:t xml:space="preserve"> to Grete using the pronouns 'she' and her. This shows feminism criticism since Grete has a name that has to be addressed by it. The narrator uses these pronouns when Grete starts taking Grete of her brother Gregor after he's transformed into </w:t>
      </w:r>
      <w:r w:rsidR="00DE7AA1" w:rsidRPr="006100A4">
        <w:lastRenderedPageBreak/>
        <w:t>an animal and loses his job. Grete is undermined by the narrator when she is mentioned using pronouns instead of her name.</w:t>
      </w:r>
      <w:r>
        <w:t xml:space="preserve"> This is contrary to how Gregor is addressed. Despite him being an animal, Gregor is addressed by his name in all the incidents. The writer has given Gregor unintended powers.  Also, the narrator says, the sister got better and more successful in covering the awkwardness displayed by Gregor (pg.38). This implies that Grete became more powerful in decision making due circumstances at hand and not by choice. This statement supports the discussion at hand that Grete and Gregor’s power are imposed. </w:t>
      </w:r>
    </w:p>
    <w:p w:rsidR="00C64CED" w:rsidRPr="006100A4" w:rsidRDefault="00C64CED" w:rsidP="00B533D0">
      <w:pPr>
        <w:spacing w:line="480" w:lineRule="auto"/>
        <w:ind w:firstLine="720"/>
      </w:pPr>
    </w:p>
    <w:p w:rsidR="00C64CED" w:rsidRPr="006100A4" w:rsidRDefault="007F1458" w:rsidP="00B533D0">
      <w:pPr>
        <w:spacing w:line="480" w:lineRule="auto"/>
        <w:ind w:firstLine="720"/>
      </w:pPr>
      <w:r w:rsidRPr="00ED7790">
        <w:rPr>
          <w:b/>
          <w:bCs/>
        </w:rPr>
        <w:t xml:space="preserve">Discuss the implications of words that signify punishment for </w:t>
      </w:r>
      <w:r w:rsidR="00F4286F" w:rsidRPr="00ED7790">
        <w:rPr>
          <w:b/>
          <w:bCs/>
        </w:rPr>
        <w:t>a transgression that denotes rebellion.</w:t>
      </w:r>
    </w:p>
    <w:p w:rsidR="006100A4" w:rsidRDefault="007F1458" w:rsidP="00B533D0">
      <w:pPr>
        <w:spacing w:line="480" w:lineRule="auto"/>
        <w:ind w:firstLine="720"/>
      </w:pPr>
      <w:r>
        <w:t>Besides, rebellion has also been used in th</w:t>
      </w:r>
      <w:r w:rsidR="00846F44">
        <w:t>e</w:t>
      </w:r>
      <w:r>
        <w:t xml:space="preserve"> </w:t>
      </w:r>
      <w:r w:rsidR="00846F44">
        <w:t>context</w:t>
      </w:r>
      <w:r>
        <w:t xml:space="preserve"> to give Gregor and Grete power. </w:t>
      </w:r>
      <w:r w:rsidR="00DE7AA1" w:rsidRPr="006100A4">
        <w:t>The phrase “the apple that is lodged into Gregor’s back” (pg. 51) is used by the narrator to show</w:t>
      </w:r>
      <w:r w:rsidR="00846F44">
        <w:t xml:space="preserve"> rebellion. An apple is the tool for punishment and logged is the consequence of the rebellion. Grete obtains power from this incidence when she prevents the father from harming Gregor.</w:t>
      </w:r>
      <w:r w:rsidR="000C3267">
        <w:t xml:space="preserve"> </w:t>
      </w:r>
      <w:r w:rsidR="008B4667">
        <w:t xml:space="preserve">Also, Gregor is denied food by his family when they get tired of taking care of him.”Gregor ate hardly anything anymore,” the narrator quoted (pg. 60). Gregor was denied food by his family after he caused his mother an accident to punish him for his rebelliousness of moving around the whole house. </w:t>
      </w:r>
      <w:r w:rsidR="000C3267">
        <w:t>Gregor goes locks himself in the room later dies of neglect from the family. The argument that Grete’s power is given rather than earned if further cemented.</w:t>
      </w:r>
    </w:p>
    <w:p w:rsidR="00D95FB6" w:rsidRPr="006100A4" w:rsidRDefault="007F1458" w:rsidP="00B533D0">
      <w:pPr>
        <w:spacing w:line="480" w:lineRule="auto"/>
        <w:ind w:firstLine="720"/>
      </w:pPr>
      <w:r w:rsidRPr="00ED7790">
        <w:rPr>
          <w:b/>
          <w:bCs/>
        </w:rPr>
        <w:t>Discuss the implication of language that describes a human as non-human.</w:t>
      </w:r>
    </w:p>
    <w:p w:rsidR="00C64CED" w:rsidRPr="006100A4" w:rsidRDefault="007F1458" w:rsidP="00B533D0">
      <w:pPr>
        <w:spacing w:line="480" w:lineRule="auto"/>
        <w:ind w:firstLine="720"/>
      </w:pPr>
      <w:r>
        <w:t xml:space="preserve">The writer also uses magnified animal status to give Gregor power. </w:t>
      </w:r>
      <w:r w:rsidR="00DE7AA1" w:rsidRPr="006100A4">
        <w:t>The narrator describes Greg</w:t>
      </w:r>
      <w:r w:rsidR="00B36476" w:rsidRPr="006100A4">
        <w:t>or</w:t>
      </w:r>
      <w:r w:rsidR="00DE7AA1" w:rsidRPr="006100A4">
        <w:t xml:space="preserve"> as "a </w:t>
      </w:r>
      <w:r>
        <w:t xml:space="preserve">monstrous venomous bug" (pg. 1). Numerous implies that Gregor is powerful. The animalistic status of Gregor enabled </w:t>
      </w:r>
      <w:r w:rsidR="006B71CF">
        <w:t>him</w:t>
      </w:r>
      <w:r>
        <w:t xml:space="preserve"> to move anywhere in the hose without </w:t>
      </w:r>
      <w:r>
        <w:lastRenderedPageBreak/>
        <w:t>any difficulty. He could climb walls and go through cracks on the walls. Despite Gregor being a small bug, he was powerful in the animal world.</w:t>
      </w:r>
      <w:r w:rsidR="00513970">
        <w:t xml:space="preserve"> Besides, a 'bug' is a small animal that can be easily killed. The narrator refers to Gregor as a bug, dehumanizing him and making him powerless. Contrary to this statement, Grete acquires her family position as breadwinner from this current Gregor's State. This Statement describing Gregor as an animal give </w:t>
      </w:r>
      <w:r w:rsidR="00D57F92">
        <w:t xml:space="preserve">both Gregor and Grete power based on circumstances, supporting the thesis statement. </w:t>
      </w:r>
    </w:p>
    <w:p w:rsidR="00C64CED" w:rsidRPr="006100A4" w:rsidRDefault="00C64CED" w:rsidP="00B533D0">
      <w:pPr>
        <w:spacing w:line="480" w:lineRule="auto"/>
        <w:ind w:firstLine="720"/>
      </w:pPr>
    </w:p>
    <w:p w:rsidR="00021978" w:rsidRPr="006100A4" w:rsidRDefault="007F1458" w:rsidP="00B533D0">
      <w:pPr>
        <w:spacing w:line="480" w:lineRule="auto"/>
        <w:ind w:firstLine="720"/>
        <w:rPr>
          <w:b/>
        </w:rPr>
      </w:pPr>
      <w:r w:rsidRPr="006100A4">
        <w:rPr>
          <w:b/>
        </w:rPr>
        <w:t>Conclusion</w:t>
      </w:r>
    </w:p>
    <w:p w:rsidR="00831BBD" w:rsidRDefault="007F1458" w:rsidP="00B533D0">
      <w:pPr>
        <w:spacing w:line="480" w:lineRule="auto"/>
        <w:ind w:firstLine="720"/>
      </w:pPr>
      <w:r>
        <w:t xml:space="preserve">In the book, the narrator's language denotes Gregor and Grete's power as created purposely, as they are each joined to identity and position that signifies a weak and objectified state. Gregor is given power despite him being an insect. </w:t>
      </w:r>
      <w:r w:rsidR="00ED7790">
        <w:t xml:space="preserve">The aspects of language and symbolism discussed to support the thesis statement that Gregor and Grete's power is created. </w:t>
      </w:r>
      <w:r>
        <w:t xml:space="preserve">Gregor accepts his state and lives with it positively; he respects hi family despite the mistreatment he gets. Similarly, Grete </w:t>
      </w:r>
      <w:r w:rsidR="00ED7790">
        <w:t>takes</w:t>
      </w:r>
      <w:r>
        <w:t xml:space="preserve"> care of Gregor by cleaning his room</w:t>
      </w:r>
      <w:r w:rsidR="00ED7790">
        <w:t xml:space="preserve"> and preparing for his food. She tries as much until the family forces her to stop and they employ a maid to take care of Gregor's personal needs.  </w:t>
      </w:r>
    </w:p>
    <w:p w:rsidR="004E0F11" w:rsidRPr="006100A4" w:rsidRDefault="004E0F11" w:rsidP="00831BBD">
      <w:pPr>
        <w:spacing w:line="480" w:lineRule="auto"/>
      </w:pPr>
    </w:p>
    <w:p w:rsidR="00530E0A" w:rsidRPr="006100A4" w:rsidRDefault="00530E0A" w:rsidP="006100A4">
      <w:pPr>
        <w:pStyle w:val="ListParagraph"/>
        <w:spacing w:line="480" w:lineRule="auto"/>
        <w:ind w:left="1080" w:firstLine="720"/>
      </w:pPr>
    </w:p>
    <w:p w:rsidR="003D47DB" w:rsidRDefault="007F1458">
      <w:r>
        <w:br w:type="page"/>
      </w:r>
    </w:p>
    <w:p w:rsidR="00530E0A" w:rsidRPr="003D47DB" w:rsidRDefault="007F1458" w:rsidP="003D47DB">
      <w:pPr>
        <w:spacing w:line="480" w:lineRule="auto"/>
        <w:rPr>
          <w:b/>
          <w:bCs/>
        </w:rPr>
      </w:pPr>
      <w:r w:rsidRPr="003D47DB">
        <w:rPr>
          <w:b/>
          <w:bCs/>
        </w:rPr>
        <w:lastRenderedPageBreak/>
        <w:t>Reference</w:t>
      </w:r>
    </w:p>
    <w:p w:rsidR="00530E0A" w:rsidRPr="003D47DB" w:rsidRDefault="007F1458" w:rsidP="003D47DB">
      <w:pPr>
        <w:spacing w:line="480" w:lineRule="auto"/>
        <w:ind w:left="720" w:hanging="720"/>
      </w:pPr>
      <w:r w:rsidRPr="003D47DB">
        <w:rPr>
          <w:color w:val="222222"/>
          <w:shd w:val="clear" w:color="auto" w:fill="FFFFFF"/>
        </w:rPr>
        <w:t>Kafka, F. (1915). The metamorphosis. edited by Stanley Corngold.</w:t>
      </w:r>
    </w:p>
    <w:sectPr w:rsidR="00530E0A" w:rsidRPr="003D47DB" w:rsidSect="00047B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20E" w:rsidRDefault="0088120E" w:rsidP="00FE0A0A">
      <w:r>
        <w:separator/>
      </w:r>
    </w:p>
  </w:endnote>
  <w:endnote w:type="continuationSeparator" w:id="0">
    <w:p w:rsidR="0088120E" w:rsidRDefault="0088120E" w:rsidP="00FE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970" w:rsidRDefault="005139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970" w:rsidRDefault="005139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970" w:rsidRDefault="00513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20E" w:rsidRDefault="0088120E" w:rsidP="00FE0A0A">
      <w:r>
        <w:separator/>
      </w:r>
    </w:p>
  </w:footnote>
  <w:footnote w:type="continuationSeparator" w:id="0">
    <w:p w:rsidR="0088120E" w:rsidRDefault="0088120E" w:rsidP="00FE0A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970" w:rsidRDefault="005139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076282"/>
      <w:docPartObj>
        <w:docPartGallery w:val="Page Numbers (Top of Page)"/>
        <w:docPartUnique/>
      </w:docPartObj>
    </w:sdtPr>
    <w:sdtEndPr/>
    <w:sdtContent>
      <w:p w:rsidR="00513970" w:rsidRDefault="00FE0A0A">
        <w:pPr>
          <w:pStyle w:val="Header"/>
          <w:jc w:val="right"/>
        </w:pPr>
        <w:r>
          <w:fldChar w:fldCharType="begin"/>
        </w:r>
        <w:r w:rsidR="007F1458">
          <w:instrText xml:space="preserve"> PAGE   \* MERGEFORMAT </w:instrText>
        </w:r>
        <w:r>
          <w:fldChar w:fldCharType="separate"/>
        </w:r>
        <w:r w:rsidR="00332F82">
          <w:rPr>
            <w:noProof/>
          </w:rPr>
          <w:t>3</w:t>
        </w:r>
        <w:r>
          <w:rPr>
            <w:noProof/>
          </w:rPr>
          <w:fldChar w:fldCharType="end"/>
        </w:r>
      </w:p>
    </w:sdtContent>
  </w:sdt>
  <w:p w:rsidR="00513970" w:rsidRDefault="005139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970" w:rsidRDefault="007F1458" w:rsidP="00047B08">
    <w:r>
      <w:t>Running Head: The Metamorphosis</w:t>
    </w:r>
  </w:p>
  <w:p w:rsidR="00513970" w:rsidRDefault="005139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82524"/>
    <w:multiLevelType w:val="hybridMultilevel"/>
    <w:tmpl w:val="A80ED39E"/>
    <w:lvl w:ilvl="0" w:tplc="C4B87DEA">
      <w:start w:val="1"/>
      <w:numFmt w:val="upperRoman"/>
      <w:lvlText w:val="%1."/>
      <w:lvlJc w:val="left"/>
      <w:pPr>
        <w:ind w:left="900" w:hanging="720"/>
      </w:pPr>
      <w:rPr>
        <w:rFonts w:hint="default"/>
      </w:rPr>
    </w:lvl>
    <w:lvl w:ilvl="1" w:tplc="18C22916" w:tentative="1">
      <w:start w:val="1"/>
      <w:numFmt w:val="lowerLetter"/>
      <w:lvlText w:val="%2."/>
      <w:lvlJc w:val="left"/>
      <w:pPr>
        <w:ind w:left="1440" w:hanging="360"/>
      </w:pPr>
    </w:lvl>
    <w:lvl w:ilvl="2" w:tplc="969A1568" w:tentative="1">
      <w:start w:val="1"/>
      <w:numFmt w:val="lowerRoman"/>
      <w:lvlText w:val="%3."/>
      <w:lvlJc w:val="right"/>
      <w:pPr>
        <w:ind w:left="2160" w:hanging="180"/>
      </w:pPr>
    </w:lvl>
    <w:lvl w:ilvl="3" w:tplc="90F0F00E" w:tentative="1">
      <w:start w:val="1"/>
      <w:numFmt w:val="decimal"/>
      <w:lvlText w:val="%4."/>
      <w:lvlJc w:val="left"/>
      <w:pPr>
        <w:ind w:left="2880" w:hanging="360"/>
      </w:pPr>
    </w:lvl>
    <w:lvl w:ilvl="4" w:tplc="00AAB5EA" w:tentative="1">
      <w:start w:val="1"/>
      <w:numFmt w:val="lowerLetter"/>
      <w:lvlText w:val="%5."/>
      <w:lvlJc w:val="left"/>
      <w:pPr>
        <w:ind w:left="3600" w:hanging="360"/>
      </w:pPr>
    </w:lvl>
    <w:lvl w:ilvl="5" w:tplc="75E8A178" w:tentative="1">
      <w:start w:val="1"/>
      <w:numFmt w:val="lowerRoman"/>
      <w:lvlText w:val="%6."/>
      <w:lvlJc w:val="right"/>
      <w:pPr>
        <w:ind w:left="4320" w:hanging="180"/>
      </w:pPr>
    </w:lvl>
    <w:lvl w:ilvl="6" w:tplc="125A815E" w:tentative="1">
      <w:start w:val="1"/>
      <w:numFmt w:val="decimal"/>
      <w:lvlText w:val="%7."/>
      <w:lvlJc w:val="left"/>
      <w:pPr>
        <w:ind w:left="5040" w:hanging="360"/>
      </w:pPr>
    </w:lvl>
    <w:lvl w:ilvl="7" w:tplc="5B0A0C3A" w:tentative="1">
      <w:start w:val="1"/>
      <w:numFmt w:val="lowerLetter"/>
      <w:lvlText w:val="%8."/>
      <w:lvlJc w:val="left"/>
      <w:pPr>
        <w:ind w:left="5760" w:hanging="360"/>
      </w:pPr>
    </w:lvl>
    <w:lvl w:ilvl="8" w:tplc="5EE605FA" w:tentative="1">
      <w:start w:val="1"/>
      <w:numFmt w:val="lowerRoman"/>
      <w:lvlText w:val="%9."/>
      <w:lvlJc w:val="right"/>
      <w:pPr>
        <w:ind w:left="6480" w:hanging="180"/>
      </w:pPr>
    </w:lvl>
  </w:abstractNum>
  <w:abstractNum w:abstractNumId="1">
    <w:nsid w:val="35BB7F38"/>
    <w:multiLevelType w:val="hybridMultilevel"/>
    <w:tmpl w:val="68AAE16A"/>
    <w:lvl w:ilvl="0" w:tplc="2222EA36">
      <w:start w:val="1"/>
      <w:numFmt w:val="upperRoman"/>
      <w:lvlText w:val="%1."/>
      <w:lvlJc w:val="left"/>
      <w:pPr>
        <w:ind w:left="1080" w:hanging="720"/>
      </w:pPr>
      <w:rPr>
        <w:rFonts w:hint="default"/>
      </w:rPr>
    </w:lvl>
    <w:lvl w:ilvl="1" w:tplc="DFCE7B34" w:tentative="1">
      <w:start w:val="1"/>
      <w:numFmt w:val="lowerLetter"/>
      <w:lvlText w:val="%2."/>
      <w:lvlJc w:val="left"/>
      <w:pPr>
        <w:ind w:left="1440" w:hanging="360"/>
      </w:pPr>
    </w:lvl>
    <w:lvl w:ilvl="2" w:tplc="DDE65CFC" w:tentative="1">
      <w:start w:val="1"/>
      <w:numFmt w:val="lowerRoman"/>
      <w:lvlText w:val="%3."/>
      <w:lvlJc w:val="right"/>
      <w:pPr>
        <w:ind w:left="2160" w:hanging="180"/>
      </w:pPr>
    </w:lvl>
    <w:lvl w:ilvl="3" w:tplc="BAFCD6F0" w:tentative="1">
      <w:start w:val="1"/>
      <w:numFmt w:val="decimal"/>
      <w:lvlText w:val="%4."/>
      <w:lvlJc w:val="left"/>
      <w:pPr>
        <w:ind w:left="2880" w:hanging="360"/>
      </w:pPr>
    </w:lvl>
    <w:lvl w:ilvl="4" w:tplc="54909780" w:tentative="1">
      <w:start w:val="1"/>
      <w:numFmt w:val="lowerLetter"/>
      <w:lvlText w:val="%5."/>
      <w:lvlJc w:val="left"/>
      <w:pPr>
        <w:ind w:left="3600" w:hanging="360"/>
      </w:pPr>
    </w:lvl>
    <w:lvl w:ilvl="5" w:tplc="AD761A6E" w:tentative="1">
      <w:start w:val="1"/>
      <w:numFmt w:val="lowerRoman"/>
      <w:lvlText w:val="%6."/>
      <w:lvlJc w:val="right"/>
      <w:pPr>
        <w:ind w:left="4320" w:hanging="180"/>
      </w:pPr>
    </w:lvl>
    <w:lvl w:ilvl="6" w:tplc="6DD64478" w:tentative="1">
      <w:start w:val="1"/>
      <w:numFmt w:val="decimal"/>
      <w:lvlText w:val="%7."/>
      <w:lvlJc w:val="left"/>
      <w:pPr>
        <w:ind w:left="5040" w:hanging="360"/>
      </w:pPr>
    </w:lvl>
    <w:lvl w:ilvl="7" w:tplc="2C807D94" w:tentative="1">
      <w:start w:val="1"/>
      <w:numFmt w:val="lowerLetter"/>
      <w:lvlText w:val="%8."/>
      <w:lvlJc w:val="left"/>
      <w:pPr>
        <w:ind w:left="5760" w:hanging="360"/>
      </w:pPr>
    </w:lvl>
    <w:lvl w:ilvl="8" w:tplc="245A0E00" w:tentative="1">
      <w:start w:val="1"/>
      <w:numFmt w:val="lowerRoman"/>
      <w:lvlText w:val="%9."/>
      <w:lvlJc w:val="right"/>
      <w:pPr>
        <w:ind w:left="6480" w:hanging="180"/>
      </w:pPr>
    </w:lvl>
  </w:abstractNum>
  <w:abstractNum w:abstractNumId="2">
    <w:nsid w:val="3DD37D05"/>
    <w:multiLevelType w:val="hybridMultilevel"/>
    <w:tmpl w:val="F944608E"/>
    <w:lvl w:ilvl="0" w:tplc="010C759A">
      <w:start w:val="1"/>
      <w:numFmt w:val="upperRoman"/>
      <w:lvlText w:val="%1."/>
      <w:lvlJc w:val="left"/>
      <w:pPr>
        <w:ind w:left="1080" w:hanging="720"/>
      </w:pPr>
      <w:rPr>
        <w:rFonts w:hint="default"/>
        <w:b/>
      </w:rPr>
    </w:lvl>
    <w:lvl w:ilvl="1" w:tplc="34FACB28" w:tentative="1">
      <w:start w:val="1"/>
      <w:numFmt w:val="lowerLetter"/>
      <w:lvlText w:val="%2."/>
      <w:lvlJc w:val="left"/>
      <w:pPr>
        <w:ind w:left="1440" w:hanging="360"/>
      </w:pPr>
    </w:lvl>
    <w:lvl w:ilvl="2" w:tplc="4FDAC1E0" w:tentative="1">
      <w:start w:val="1"/>
      <w:numFmt w:val="lowerRoman"/>
      <w:lvlText w:val="%3."/>
      <w:lvlJc w:val="right"/>
      <w:pPr>
        <w:ind w:left="2160" w:hanging="180"/>
      </w:pPr>
    </w:lvl>
    <w:lvl w:ilvl="3" w:tplc="6608A652" w:tentative="1">
      <w:start w:val="1"/>
      <w:numFmt w:val="decimal"/>
      <w:lvlText w:val="%4."/>
      <w:lvlJc w:val="left"/>
      <w:pPr>
        <w:ind w:left="2880" w:hanging="360"/>
      </w:pPr>
    </w:lvl>
    <w:lvl w:ilvl="4" w:tplc="107E16D2" w:tentative="1">
      <w:start w:val="1"/>
      <w:numFmt w:val="lowerLetter"/>
      <w:lvlText w:val="%5."/>
      <w:lvlJc w:val="left"/>
      <w:pPr>
        <w:ind w:left="3600" w:hanging="360"/>
      </w:pPr>
    </w:lvl>
    <w:lvl w:ilvl="5" w:tplc="E1D440A8" w:tentative="1">
      <w:start w:val="1"/>
      <w:numFmt w:val="lowerRoman"/>
      <w:lvlText w:val="%6."/>
      <w:lvlJc w:val="right"/>
      <w:pPr>
        <w:ind w:left="4320" w:hanging="180"/>
      </w:pPr>
    </w:lvl>
    <w:lvl w:ilvl="6" w:tplc="DB62FB2A" w:tentative="1">
      <w:start w:val="1"/>
      <w:numFmt w:val="decimal"/>
      <w:lvlText w:val="%7."/>
      <w:lvlJc w:val="left"/>
      <w:pPr>
        <w:ind w:left="5040" w:hanging="360"/>
      </w:pPr>
    </w:lvl>
    <w:lvl w:ilvl="7" w:tplc="43CAEAC2" w:tentative="1">
      <w:start w:val="1"/>
      <w:numFmt w:val="lowerLetter"/>
      <w:lvlText w:val="%8."/>
      <w:lvlJc w:val="left"/>
      <w:pPr>
        <w:ind w:left="5760" w:hanging="360"/>
      </w:pPr>
    </w:lvl>
    <w:lvl w:ilvl="8" w:tplc="D562AC30" w:tentative="1">
      <w:start w:val="1"/>
      <w:numFmt w:val="lowerRoman"/>
      <w:lvlText w:val="%9."/>
      <w:lvlJc w:val="right"/>
      <w:pPr>
        <w:ind w:left="6480" w:hanging="180"/>
      </w:pPr>
    </w:lvl>
  </w:abstractNum>
  <w:abstractNum w:abstractNumId="3">
    <w:nsid w:val="419376A6"/>
    <w:multiLevelType w:val="hybridMultilevel"/>
    <w:tmpl w:val="2862B99A"/>
    <w:lvl w:ilvl="0" w:tplc="0F767E7E">
      <w:start w:val="1"/>
      <w:numFmt w:val="upperRoman"/>
      <w:lvlText w:val="%1."/>
      <w:lvlJc w:val="left"/>
      <w:pPr>
        <w:ind w:left="1080" w:hanging="720"/>
      </w:pPr>
      <w:rPr>
        <w:rFonts w:hint="default"/>
      </w:rPr>
    </w:lvl>
    <w:lvl w:ilvl="1" w:tplc="4F607FE2" w:tentative="1">
      <w:start w:val="1"/>
      <w:numFmt w:val="lowerLetter"/>
      <w:lvlText w:val="%2."/>
      <w:lvlJc w:val="left"/>
      <w:pPr>
        <w:ind w:left="1440" w:hanging="360"/>
      </w:pPr>
    </w:lvl>
    <w:lvl w:ilvl="2" w:tplc="9BB61EC2" w:tentative="1">
      <w:start w:val="1"/>
      <w:numFmt w:val="lowerRoman"/>
      <w:lvlText w:val="%3."/>
      <w:lvlJc w:val="right"/>
      <w:pPr>
        <w:ind w:left="2160" w:hanging="180"/>
      </w:pPr>
    </w:lvl>
    <w:lvl w:ilvl="3" w:tplc="62A619C8" w:tentative="1">
      <w:start w:val="1"/>
      <w:numFmt w:val="decimal"/>
      <w:lvlText w:val="%4."/>
      <w:lvlJc w:val="left"/>
      <w:pPr>
        <w:ind w:left="2880" w:hanging="360"/>
      </w:pPr>
    </w:lvl>
    <w:lvl w:ilvl="4" w:tplc="4C166706" w:tentative="1">
      <w:start w:val="1"/>
      <w:numFmt w:val="lowerLetter"/>
      <w:lvlText w:val="%5."/>
      <w:lvlJc w:val="left"/>
      <w:pPr>
        <w:ind w:left="3600" w:hanging="360"/>
      </w:pPr>
    </w:lvl>
    <w:lvl w:ilvl="5" w:tplc="A8BE12B6" w:tentative="1">
      <w:start w:val="1"/>
      <w:numFmt w:val="lowerRoman"/>
      <w:lvlText w:val="%6."/>
      <w:lvlJc w:val="right"/>
      <w:pPr>
        <w:ind w:left="4320" w:hanging="180"/>
      </w:pPr>
    </w:lvl>
    <w:lvl w:ilvl="6" w:tplc="189A308C" w:tentative="1">
      <w:start w:val="1"/>
      <w:numFmt w:val="decimal"/>
      <w:lvlText w:val="%7."/>
      <w:lvlJc w:val="left"/>
      <w:pPr>
        <w:ind w:left="5040" w:hanging="360"/>
      </w:pPr>
    </w:lvl>
    <w:lvl w:ilvl="7" w:tplc="FB14D47A" w:tentative="1">
      <w:start w:val="1"/>
      <w:numFmt w:val="lowerLetter"/>
      <w:lvlText w:val="%8."/>
      <w:lvlJc w:val="left"/>
      <w:pPr>
        <w:ind w:left="5760" w:hanging="360"/>
      </w:pPr>
    </w:lvl>
    <w:lvl w:ilvl="8" w:tplc="EABEFC92" w:tentative="1">
      <w:start w:val="1"/>
      <w:numFmt w:val="lowerRoman"/>
      <w:lvlText w:val="%9."/>
      <w:lvlJc w:val="right"/>
      <w:pPr>
        <w:ind w:left="6480" w:hanging="180"/>
      </w:pPr>
    </w:lvl>
  </w:abstractNum>
  <w:abstractNum w:abstractNumId="4">
    <w:nsid w:val="47583797"/>
    <w:multiLevelType w:val="hybridMultilevel"/>
    <w:tmpl w:val="FBF6B55E"/>
    <w:lvl w:ilvl="0" w:tplc="411E799E">
      <w:start w:val="1"/>
      <w:numFmt w:val="upperRoman"/>
      <w:lvlText w:val="%1."/>
      <w:lvlJc w:val="left"/>
      <w:pPr>
        <w:ind w:left="1080" w:hanging="720"/>
      </w:pPr>
      <w:rPr>
        <w:rFonts w:hint="default"/>
      </w:rPr>
    </w:lvl>
    <w:lvl w:ilvl="1" w:tplc="406E3EFA" w:tentative="1">
      <w:start w:val="1"/>
      <w:numFmt w:val="lowerLetter"/>
      <w:lvlText w:val="%2."/>
      <w:lvlJc w:val="left"/>
      <w:pPr>
        <w:ind w:left="1440" w:hanging="360"/>
      </w:pPr>
    </w:lvl>
    <w:lvl w:ilvl="2" w:tplc="7382B0CA" w:tentative="1">
      <w:start w:val="1"/>
      <w:numFmt w:val="lowerRoman"/>
      <w:lvlText w:val="%3."/>
      <w:lvlJc w:val="right"/>
      <w:pPr>
        <w:ind w:left="2160" w:hanging="180"/>
      </w:pPr>
    </w:lvl>
    <w:lvl w:ilvl="3" w:tplc="C4CEC28E" w:tentative="1">
      <w:start w:val="1"/>
      <w:numFmt w:val="decimal"/>
      <w:lvlText w:val="%4."/>
      <w:lvlJc w:val="left"/>
      <w:pPr>
        <w:ind w:left="2880" w:hanging="360"/>
      </w:pPr>
    </w:lvl>
    <w:lvl w:ilvl="4" w:tplc="40601EAE" w:tentative="1">
      <w:start w:val="1"/>
      <w:numFmt w:val="lowerLetter"/>
      <w:lvlText w:val="%5."/>
      <w:lvlJc w:val="left"/>
      <w:pPr>
        <w:ind w:left="3600" w:hanging="360"/>
      </w:pPr>
    </w:lvl>
    <w:lvl w:ilvl="5" w:tplc="5664A290" w:tentative="1">
      <w:start w:val="1"/>
      <w:numFmt w:val="lowerRoman"/>
      <w:lvlText w:val="%6."/>
      <w:lvlJc w:val="right"/>
      <w:pPr>
        <w:ind w:left="4320" w:hanging="180"/>
      </w:pPr>
    </w:lvl>
    <w:lvl w:ilvl="6" w:tplc="EBDE3CFA" w:tentative="1">
      <w:start w:val="1"/>
      <w:numFmt w:val="decimal"/>
      <w:lvlText w:val="%7."/>
      <w:lvlJc w:val="left"/>
      <w:pPr>
        <w:ind w:left="5040" w:hanging="360"/>
      </w:pPr>
    </w:lvl>
    <w:lvl w:ilvl="7" w:tplc="C9A8E90A" w:tentative="1">
      <w:start w:val="1"/>
      <w:numFmt w:val="lowerLetter"/>
      <w:lvlText w:val="%8."/>
      <w:lvlJc w:val="left"/>
      <w:pPr>
        <w:ind w:left="5760" w:hanging="360"/>
      </w:pPr>
    </w:lvl>
    <w:lvl w:ilvl="8" w:tplc="CFE874AC" w:tentative="1">
      <w:start w:val="1"/>
      <w:numFmt w:val="lowerRoman"/>
      <w:lvlText w:val="%9."/>
      <w:lvlJc w:val="right"/>
      <w:pPr>
        <w:ind w:left="6480" w:hanging="180"/>
      </w:pPr>
    </w:lvl>
  </w:abstractNum>
  <w:abstractNum w:abstractNumId="5">
    <w:nsid w:val="5340743F"/>
    <w:multiLevelType w:val="hybridMultilevel"/>
    <w:tmpl w:val="7F8A534C"/>
    <w:lvl w:ilvl="0" w:tplc="93FA6666">
      <w:start w:val="1"/>
      <w:numFmt w:val="upperRoman"/>
      <w:lvlText w:val="%1."/>
      <w:lvlJc w:val="left"/>
      <w:pPr>
        <w:ind w:left="1080" w:hanging="720"/>
      </w:pPr>
      <w:rPr>
        <w:rFonts w:hint="default"/>
      </w:rPr>
    </w:lvl>
    <w:lvl w:ilvl="1" w:tplc="E3665CF8" w:tentative="1">
      <w:start w:val="1"/>
      <w:numFmt w:val="lowerLetter"/>
      <w:lvlText w:val="%2."/>
      <w:lvlJc w:val="left"/>
      <w:pPr>
        <w:ind w:left="1440" w:hanging="360"/>
      </w:pPr>
    </w:lvl>
    <w:lvl w:ilvl="2" w:tplc="FF086204" w:tentative="1">
      <w:start w:val="1"/>
      <w:numFmt w:val="lowerRoman"/>
      <w:lvlText w:val="%3."/>
      <w:lvlJc w:val="right"/>
      <w:pPr>
        <w:ind w:left="2160" w:hanging="180"/>
      </w:pPr>
    </w:lvl>
    <w:lvl w:ilvl="3" w:tplc="ACCA6A02" w:tentative="1">
      <w:start w:val="1"/>
      <w:numFmt w:val="decimal"/>
      <w:lvlText w:val="%4."/>
      <w:lvlJc w:val="left"/>
      <w:pPr>
        <w:ind w:left="2880" w:hanging="360"/>
      </w:pPr>
    </w:lvl>
    <w:lvl w:ilvl="4" w:tplc="5AD05BA4" w:tentative="1">
      <w:start w:val="1"/>
      <w:numFmt w:val="lowerLetter"/>
      <w:lvlText w:val="%5."/>
      <w:lvlJc w:val="left"/>
      <w:pPr>
        <w:ind w:left="3600" w:hanging="360"/>
      </w:pPr>
    </w:lvl>
    <w:lvl w:ilvl="5" w:tplc="FA5E9BB0" w:tentative="1">
      <w:start w:val="1"/>
      <w:numFmt w:val="lowerRoman"/>
      <w:lvlText w:val="%6."/>
      <w:lvlJc w:val="right"/>
      <w:pPr>
        <w:ind w:left="4320" w:hanging="180"/>
      </w:pPr>
    </w:lvl>
    <w:lvl w:ilvl="6" w:tplc="225A4882" w:tentative="1">
      <w:start w:val="1"/>
      <w:numFmt w:val="decimal"/>
      <w:lvlText w:val="%7."/>
      <w:lvlJc w:val="left"/>
      <w:pPr>
        <w:ind w:left="5040" w:hanging="360"/>
      </w:pPr>
    </w:lvl>
    <w:lvl w:ilvl="7" w:tplc="0BD65F58" w:tentative="1">
      <w:start w:val="1"/>
      <w:numFmt w:val="lowerLetter"/>
      <w:lvlText w:val="%8."/>
      <w:lvlJc w:val="left"/>
      <w:pPr>
        <w:ind w:left="5760" w:hanging="360"/>
      </w:pPr>
    </w:lvl>
    <w:lvl w:ilvl="8" w:tplc="491C4220" w:tentative="1">
      <w:start w:val="1"/>
      <w:numFmt w:val="lowerRoman"/>
      <w:lvlText w:val="%9."/>
      <w:lvlJc w:val="right"/>
      <w:pPr>
        <w:ind w:left="6480" w:hanging="180"/>
      </w:pPr>
    </w:lvl>
  </w:abstractNum>
  <w:abstractNum w:abstractNumId="6">
    <w:nsid w:val="5EA4019F"/>
    <w:multiLevelType w:val="hybridMultilevel"/>
    <w:tmpl w:val="6C160828"/>
    <w:lvl w:ilvl="0" w:tplc="9FC610BC">
      <w:start w:val="1"/>
      <w:numFmt w:val="upperRoman"/>
      <w:lvlText w:val="%1."/>
      <w:lvlJc w:val="left"/>
      <w:pPr>
        <w:ind w:left="1080" w:hanging="720"/>
      </w:pPr>
      <w:rPr>
        <w:rFonts w:hint="default"/>
        <w:i w:val="0"/>
      </w:rPr>
    </w:lvl>
    <w:lvl w:ilvl="1" w:tplc="401490E0" w:tentative="1">
      <w:start w:val="1"/>
      <w:numFmt w:val="lowerLetter"/>
      <w:lvlText w:val="%2."/>
      <w:lvlJc w:val="left"/>
      <w:pPr>
        <w:ind w:left="1440" w:hanging="360"/>
      </w:pPr>
    </w:lvl>
    <w:lvl w:ilvl="2" w:tplc="8C8EAFF4" w:tentative="1">
      <w:start w:val="1"/>
      <w:numFmt w:val="lowerRoman"/>
      <w:lvlText w:val="%3."/>
      <w:lvlJc w:val="right"/>
      <w:pPr>
        <w:ind w:left="2160" w:hanging="180"/>
      </w:pPr>
    </w:lvl>
    <w:lvl w:ilvl="3" w:tplc="C5A250BC" w:tentative="1">
      <w:start w:val="1"/>
      <w:numFmt w:val="decimal"/>
      <w:lvlText w:val="%4."/>
      <w:lvlJc w:val="left"/>
      <w:pPr>
        <w:ind w:left="2880" w:hanging="360"/>
      </w:pPr>
    </w:lvl>
    <w:lvl w:ilvl="4" w:tplc="8E6AFF20" w:tentative="1">
      <w:start w:val="1"/>
      <w:numFmt w:val="lowerLetter"/>
      <w:lvlText w:val="%5."/>
      <w:lvlJc w:val="left"/>
      <w:pPr>
        <w:ind w:left="3600" w:hanging="360"/>
      </w:pPr>
    </w:lvl>
    <w:lvl w:ilvl="5" w:tplc="0EC63126" w:tentative="1">
      <w:start w:val="1"/>
      <w:numFmt w:val="lowerRoman"/>
      <w:lvlText w:val="%6."/>
      <w:lvlJc w:val="right"/>
      <w:pPr>
        <w:ind w:left="4320" w:hanging="180"/>
      </w:pPr>
    </w:lvl>
    <w:lvl w:ilvl="6" w:tplc="D4F43562" w:tentative="1">
      <w:start w:val="1"/>
      <w:numFmt w:val="decimal"/>
      <w:lvlText w:val="%7."/>
      <w:lvlJc w:val="left"/>
      <w:pPr>
        <w:ind w:left="5040" w:hanging="360"/>
      </w:pPr>
    </w:lvl>
    <w:lvl w:ilvl="7" w:tplc="77B84D26" w:tentative="1">
      <w:start w:val="1"/>
      <w:numFmt w:val="lowerLetter"/>
      <w:lvlText w:val="%8."/>
      <w:lvlJc w:val="left"/>
      <w:pPr>
        <w:ind w:left="5760" w:hanging="360"/>
      </w:pPr>
    </w:lvl>
    <w:lvl w:ilvl="8" w:tplc="2F206386"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6F"/>
    <w:rsid w:val="00012048"/>
    <w:rsid w:val="00021978"/>
    <w:rsid w:val="00047B08"/>
    <w:rsid w:val="00077755"/>
    <w:rsid w:val="000C3267"/>
    <w:rsid w:val="00121409"/>
    <w:rsid w:val="00141EC2"/>
    <w:rsid w:val="0023053D"/>
    <w:rsid w:val="002C18A7"/>
    <w:rsid w:val="00332F82"/>
    <w:rsid w:val="003C621E"/>
    <w:rsid w:val="003D47DB"/>
    <w:rsid w:val="003F6E0E"/>
    <w:rsid w:val="00460641"/>
    <w:rsid w:val="00466DF1"/>
    <w:rsid w:val="004C5DD7"/>
    <w:rsid w:val="004E0F11"/>
    <w:rsid w:val="00513970"/>
    <w:rsid w:val="00530E0A"/>
    <w:rsid w:val="005541E2"/>
    <w:rsid w:val="005B0F83"/>
    <w:rsid w:val="005D77AA"/>
    <w:rsid w:val="005E7732"/>
    <w:rsid w:val="006100A4"/>
    <w:rsid w:val="0063086D"/>
    <w:rsid w:val="006B71CF"/>
    <w:rsid w:val="00787E66"/>
    <w:rsid w:val="007C5BEC"/>
    <w:rsid w:val="007F1458"/>
    <w:rsid w:val="00831BBD"/>
    <w:rsid w:val="00846F44"/>
    <w:rsid w:val="0088120E"/>
    <w:rsid w:val="008B4667"/>
    <w:rsid w:val="008C31A0"/>
    <w:rsid w:val="008E5F9B"/>
    <w:rsid w:val="008F4968"/>
    <w:rsid w:val="00946711"/>
    <w:rsid w:val="00950FA4"/>
    <w:rsid w:val="00972153"/>
    <w:rsid w:val="009B7622"/>
    <w:rsid w:val="009C7BA0"/>
    <w:rsid w:val="00A00375"/>
    <w:rsid w:val="00A140C2"/>
    <w:rsid w:val="00A265BE"/>
    <w:rsid w:val="00A74684"/>
    <w:rsid w:val="00AF0A6F"/>
    <w:rsid w:val="00B2551D"/>
    <w:rsid w:val="00B25B6F"/>
    <w:rsid w:val="00B36476"/>
    <w:rsid w:val="00B52C05"/>
    <w:rsid w:val="00B533D0"/>
    <w:rsid w:val="00BC4BC7"/>
    <w:rsid w:val="00BF64FC"/>
    <w:rsid w:val="00C2677D"/>
    <w:rsid w:val="00C64CED"/>
    <w:rsid w:val="00C86E6C"/>
    <w:rsid w:val="00CC6A85"/>
    <w:rsid w:val="00D34477"/>
    <w:rsid w:val="00D53BC5"/>
    <w:rsid w:val="00D54B42"/>
    <w:rsid w:val="00D57F92"/>
    <w:rsid w:val="00D604E3"/>
    <w:rsid w:val="00D95FB6"/>
    <w:rsid w:val="00DC30DE"/>
    <w:rsid w:val="00DE7AA1"/>
    <w:rsid w:val="00E02B08"/>
    <w:rsid w:val="00E227E3"/>
    <w:rsid w:val="00E31FBE"/>
    <w:rsid w:val="00E40EC1"/>
    <w:rsid w:val="00ED7790"/>
    <w:rsid w:val="00F4286F"/>
    <w:rsid w:val="00F77664"/>
    <w:rsid w:val="00F826E7"/>
    <w:rsid w:val="00F8539A"/>
    <w:rsid w:val="00FA524C"/>
    <w:rsid w:val="00FE0A0A"/>
    <w:rsid w:val="00FE65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5FD6B9-5D94-4E3F-B547-B2523C82C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A6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A6F"/>
    <w:pPr>
      <w:ind w:left="720"/>
      <w:contextualSpacing/>
    </w:pPr>
  </w:style>
  <w:style w:type="paragraph" w:styleId="BalloonText">
    <w:name w:val="Balloon Text"/>
    <w:basedOn w:val="Normal"/>
    <w:link w:val="BalloonTextChar"/>
    <w:uiPriority w:val="99"/>
    <w:semiHidden/>
    <w:unhideWhenUsed/>
    <w:rsid w:val="00A265BE"/>
    <w:rPr>
      <w:sz w:val="18"/>
      <w:szCs w:val="18"/>
    </w:rPr>
  </w:style>
  <w:style w:type="character" w:customStyle="1" w:styleId="BalloonTextChar">
    <w:name w:val="Balloon Text Char"/>
    <w:basedOn w:val="DefaultParagraphFont"/>
    <w:link w:val="BalloonText"/>
    <w:uiPriority w:val="99"/>
    <w:semiHidden/>
    <w:rsid w:val="00A265BE"/>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047B08"/>
    <w:pPr>
      <w:tabs>
        <w:tab w:val="center" w:pos="4680"/>
        <w:tab w:val="right" w:pos="9360"/>
      </w:tabs>
    </w:pPr>
  </w:style>
  <w:style w:type="character" w:customStyle="1" w:styleId="HeaderChar">
    <w:name w:val="Header Char"/>
    <w:basedOn w:val="DefaultParagraphFont"/>
    <w:link w:val="Header"/>
    <w:uiPriority w:val="99"/>
    <w:rsid w:val="00047B08"/>
    <w:rPr>
      <w:rFonts w:ascii="Times New Roman" w:eastAsia="Times New Roman" w:hAnsi="Times New Roman" w:cs="Times New Roman"/>
    </w:rPr>
  </w:style>
  <w:style w:type="paragraph" w:styleId="Footer">
    <w:name w:val="footer"/>
    <w:basedOn w:val="Normal"/>
    <w:link w:val="FooterChar"/>
    <w:uiPriority w:val="99"/>
    <w:semiHidden/>
    <w:unhideWhenUsed/>
    <w:rsid w:val="00047B08"/>
    <w:pPr>
      <w:tabs>
        <w:tab w:val="center" w:pos="4680"/>
        <w:tab w:val="right" w:pos="9360"/>
      </w:tabs>
    </w:pPr>
  </w:style>
  <w:style w:type="character" w:customStyle="1" w:styleId="FooterChar">
    <w:name w:val="Footer Char"/>
    <w:basedOn w:val="DefaultParagraphFont"/>
    <w:link w:val="Footer"/>
    <w:uiPriority w:val="99"/>
    <w:semiHidden/>
    <w:rsid w:val="00047B0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ileana Loubser</dc:creator>
  <cp:lastModifiedBy>Tunic</cp:lastModifiedBy>
  <cp:revision>2</cp:revision>
  <dcterms:created xsi:type="dcterms:W3CDTF">2020-09-11T22:02:00Z</dcterms:created>
  <dcterms:modified xsi:type="dcterms:W3CDTF">2020-09-11T22:02:00Z</dcterms:modified>
</cp:coreProperties>
</file>